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https://www.psychologytoday.com/basics/bystander-effect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psychologytoday.com/basics/bystander-effect" TargetMode="External"/></Relationships>
</file>